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0D064" w14:textId="7ED28ACA" w:rsidR="007429C5" w:rsidRPr="00402A6D" w:rsidRDefault="00402A6D" w:rsidP="00402A6D">
      <w:pPr>
        <w:jc w:val="center"/>
        <w:rPr>
          <w:rFonts w:ascii="Times New Roman" w:hAnsi="Times New Roman" w:cs="Times New Roman"/>
          <w:sz w:val="28"/>
          <w:szCs w:val="28"/>
        </w:rPr>
      </w:pPr>
      <w:r w:rsidRPr="00402A6D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</w:p>
    <w:p w14:paraId="6E236DE0" w14:textId="254669FD" w:rsidR="00402A6D" w:rsidRPr="00402A6D" w:rsidRDefault="00402A6D" w:rsidP="00402A6D">
      <w:pPr>
        <w:jc w:val="center"/>
        <w:rPr>
          <w:rFonts w:ascii="Times New Roman" w:hAnsi="Times New Roman" w:cs="Times New Roman"/>
          <w:sz w:val="28"/>
          <w:szCs w:val="28"/>
        </w:rPr>
      </w:pPr>
      <w:r w:rsidRPr="00402A6D">
        <w:rPr>
          <w:rFonts w:ascii="Times New Roman" w:hAnsi="Times New Roman" w:cs="Times New Roman"/>
          <w:sz w:val="28"/>
          <w:szCs w:val="28"/>
        </w:rPr>
        <w:t>«Детский сад общеразвивающего вида №10 «Чишма»»</w:t>
      </w:r>
    </w:p>
    <w:p w14:paraId="195CE634" w14:textId="051E7A48" w:rsidR="00402A6D" w:rsidRPr="00402A6D" w:rsidRDefault="00402A6D" w:rsidP="00402A6D">
      <w:pPr>
        <w:jc w:val="center"/>
        <w:rPr>
          <w:rFonts w:ascii="Times New Roman" w:hAnsi="Times New Roman" w:cs="Times New Roman"/>
          <w:sz w:val="28"/>
          <w:szCs w:val="28"/>
        </w:rPr>
      </w:pPr>
      <w:r w:rsidRPr="00402A6D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9E81CC" wp14:editId="53EEA25F">
                <wp:simplePos x="0" y="0"/>
                <wp:positionH relativeFrom="column">
                  <wp:posOffset>-302895</wp:posOffset>
                </wp:positionH>
                <wp:positionV relativeFrom="paragraph">
                  <wp:posOffset>321310</wp:posOffset>
                </wp:positionV>
                <wp:extent cx="6385560" cy="0"/>
                <wp:effectExtent l="0" t="0" r="0" b="0"/>
                <wp:wrapNone/>
                <wp:docPr id="1" name="Прямая соединительная линия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55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931298"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3.85pt,25.3pt" to="478.95pt,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" strokecolor="black [3200]" strokeweight=".5pt">
                <v:stroke joinstyle="miter"/>
              </v:line>
            </w:pict>
          </mc:Fallback>
        </mc:AlternateContent>
      </w:r>
      <w:r w:rsidRPr="00402A6D">
        <w:rPr>
          <w:rFonts w:ascii="Times New Roman" w:hAnsi="Times New Roman" w:cs="Times New Roman"/>
          <w:sz w:val="28"/>
          <w:szCs w:val="28"/>
        </w:rPr>
        <w:t>Мензелинского муниципального района Республики Татарстан</w:t>
      </w:r>
    </w:p>
    <w:p w14:paraId="7D45C2AA" w14:textId="784A01E5" w:rsidR="00402A6D" w:rsidRPr="00402A6D" w:rsidRDefault="00402A6D" w:rsidP="00402A6D">
      <w:pPr>
        <w:rPr>
          <w:rFonts w:ascii="Times New Roman" w:hAnsi="Times New Roman" w:cs="Times New Roman"/>
          <w:sz w:val="24"/>
          <w:szCs w:val="24"/>
        </w:rPr>
      </w:pPr>
    </w:p>
    <w:p w14:paraId="4A379E0F" w14:textId="52B786A1" w:rsidR="00402A6D" w:rsidRPr="00402A6D" w:rsidRDefault="00402A6D" w:rsidP="00402A6D">
      <w:pPr>
        <w:rPr>
          <w:rFonts w:ascii="Times New Roman" w:hAnsi="Times New Roman" w:cs="Times New Roman"/>
          <w:sz w:val="24"/>
          <w:szCs w:val="24"/>
        </w:rPr>
      </w:pPr>
    </w:p>
    <w:p w14:paraId="65B4BEE1" w14:textId="620BA942" w:rsidR="00402A6D" w:rsidRDefault="00402A6D" w:rsidP="00402A6D">
      <w:pPr>
        <w:rPr>
          <w:rFonts w:ascii="Times New Roman" w:hAnsi="Times New Roman" w:cs="Times New Roman"/>
          <w:sz w:val="24"/>
          <w:szCs w:val="24"/>
        </w:rPr>
      </w:pPr>
    </w:p>
    <w:p w14:paraId="74693BEA" w14:textId="288DC39F" w:rsidR="00402A6D" w:rsidRPr="00402A6D" w:rsidRDefault="00402A6D" w:rsidP="00402A6D">
      <w:pPr>
        <w:tabs>
          <w:tab w:val="left" w:pos="3300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402A6D">
        <w:rPr>
          <w:rFonts w:ascii="Times New Roman" w:hAnsi="Times New Roman" w:cs="Times New Roman"/>
          <w:sz w:val="28"/>
          <w:szCs w:val="28"/>
        </w:rPr>
        <w:t>Информация о языках образования</w:t>
      </w:r>
    </w:p>
    <w:p w14:paraId="6196844D" w14:textId="665E5A22" w:rsidR="00402A6D" w:rsidRPr="00402A6D" w:rsidRDefault="00402A6D" w:rsidP="00402A6D">
      <w:pPr>
        <w:tabs>
          <w:tab w:val="left" w:pos="3300"/>
        </w:tabs>
        <w:jc w:val="center"/>
        <w:rPr>
          <w:rFonts w:ascii="Times New Roman" w:hAnsi="Times New Roman" w:cs="Times New Roman"/>
          <w:sz w:val="28"/>
          <w:szCs w:val="28"/>
        </w:rPr>
      </w:pPr>
    </w:p>
    <w:p w14:paraId="4CB4B43A" w14:textId="4D3026CE" w:rsidR="00402A6D" w:rsidRPr="00402A6D" w:rsidRDefault="00402A6D" w:rsidP="00402A6D">
      <w:pPr>
        <w:pStyle w:val="Default"/>
        <w:jc w:val="both"/>
        <w:rPr>
          <w:sz w:val="28"/>
          <w:szCs w:val="28"/>
        </w:rPr>
      </w:pPr>
      <w:r w:rsidRPr="00402A6D">
        <w:rPr>
          <w:sz w:val="28"/>
          <w:szCs w:val="28"/>
        </w:rPr>
        <w:t>Язык, языки образования в МБ</w:t>
      </w:r>
      <w:r w:rsidRPr="00402A6D">
        <w:rPr>
          <w:sz w:val="28"/>
          <w:szCs w:val="28"/>
        </w:rPr>
        <w:t>Д</w:t>
      </w:r>
      <w:r w:rsidRPr="00402A6D">
        <w:rPr>
          <w:sz w:val="28"/>
          <w:szCs w:val="28"/>
        </w:rPr>
        <w:t xml:space="preserve">ОУ </w:t>
      </w:r>
      <w:r w:rsidRPr="00402A6D">
        <w:rPr>
          <w:sz w:val="28"/>
          <w:szCs w:val="28"/>
        </w:rPr>
        <w:t>№10 «Чишма»</w:t>
      </w:r>
      <w:r w:rsidRPr="00402A6D">
        <w:rPr>
          <w:sz w:val="28"/>
          <w:szCs w:val="28"/>
        </w:rPr>
        <w:t xml:space="preserve"> определяются локальным нормативным актом. </w:t>
      </w:r>
      <w:r w:rsidRPr="00402A6D">
        <w:rPr>
          <w:sz w:val="28"/>
          <w:szCs w:val="28"/>
        </w:rPr>
        <w:t>О</w:t>
      </w:r>
      <w:r w:rsidRPr="00402A6D">
        <w:rPr>
          <w:sz w:val="28"/>
          <w:szCs w:val="28"/>
        </w:rPr>
        <w:t>бразовательная деятельность осуществляется на государственном языке Российской Федерации</w:t>
      </w:r>
      <w:r w:rsidRPr="00402A6D">
        <w:rPr>
          <w:sz w:val="28"/>
          <w:szCs w:val="28"/>
        </w:rPr>
        <w:t xml:space="preserve"> </w:t>
      </w:r>
      <w:r w:rsidRPr="00402A6D">
        <w:rPr>
          <w:sz w:val="28"/>
          <w:szCs w:val="28"/>
        </w:rPr>
        <w:t>- русском языке.</w:t>
      </w:r>
    </w:p>
    <w:sectPr w:rsidR="00402A6D" w:rsidRPr="00402A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243"/>
    <w:rsid w:val="00402A6D"/>
    <w:rsid w:val="007429C5"/>
    <w:rsid w:val="00A63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E637A"/>
  <w15:chartTrackingRefBased/>
  <w15:docId w15:val="{26F83CB9-1715-4F5B-BDF7-FBDED0B06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2A6D"/>
    <w:pPr>
      <w:spacing w:after="0" w:line="240" w:lineRule="auto"/>
    </w:pPr>
  </w:style>
  <w:style w:type="paragraph" w:customStyle="1" w:styleId="Default">
    <w:name w:val="Default"/>
    <w:rsid w:val="00402A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2025-02-24T11:55:00Z</dcterms:created>
  <dcterms:modified xsi:type="dcterms:W3CDTF">2025-02-24T11:55:00Z</dcterms:modified>
</cp:coreProperties>
</file>